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98CDF" w14:textId="77777777" w:rsidR="00526B93" w:rsidRPr="00A812FF" w:rsidRDefault="00526B93" w:rsidP="003D27FF">
      <w:pPr>
        <w:spacing w:line="276" w:lineRule="auto"/>
        <w:outlineLvl w:val="2"/>
        <w:rPr>
          <w:rFonts w:ascii="DM Sans" w:eastAsia="Calibri" w:hAnsi="DM Sans" w:cs="Times New Roman"/>
          <w:b/>
          <w:bCs/>
          <w:color w:val="D50057"/>
          <w:kern w:val="0"/>
          <w:sz w:val="40"/>
          <w:szCs w:val="40"/>
          <w14:ligatures w14:val="none"/>
        </w:rPr>
      </w:pPr>
      <w:r w:rsidRPr="00A812FF">
        <w:rPr>
          <w:rFonts w:ascii="DM Sans" w:eastAsia="Calibri" w:hAnsi="DM Sans" w:cs="Times New Roman"/>
          <w:b/>
          <w:bCs/>
          <w:color w:val="D50057"/>
          <w:kern w:val="0"/>
          <w:sz w:val="40"/>
          <w:szCs w:val="40"/>
          <w14:ligatures w14:val="none"/>
        </w:rPr>
        <w:t>About Volunteer Role Descriptions</w:t>
      </w:r>
    </w:p>
    <w:p w14:paraId="7447D3EF" w14:textId="5912240A" w:rsidR="00526B93" w:rsidRDefault="00526B93" w:rsidP="00526B93">
      <w:r>
        <w:t>Written Volunteer role descriptions allow those Volunteer Managers and volunteers to document the nature of the agreed tasks. Volunteers without role descriptions often report feeling unsupported in their work, inadequately trained and without opportunities to participate in decisions that affect them and their work. They are more likely to experience uncertainty, conflict or confusion between paid workers and volunteers in their organisation.</w:t>
      </w:r>
    </w:p>
    <w:p w14:paraId="25B683C7" w14:textId="3DBF8A9D" w:rsidR="00526B93" w:rsidRDefault="00526B93" w:rsidP="00526B93">
      <w:r>
        <w:t>These kinds of experiences can lead to retention issues, as volunteers vote with their feet and seek better-defined roles in organisations that have the processes and systems to support, recognise and reward them. Increasingly, volunteers expect that the way they are managed as a volunteer will reflect their experiences in the paid workforce.</w:t>
      </w:r>
    </w:p>
    <w:p w14:paraId="69958680" w14:textId="6F010C11" w:rsidR="00526B93" w:rsidRDefault="00526B93" w:rsidP="00526B93">
      <w:r>
        <w:t xml:space="preserve">This </w:t>
      </w:r>
      <w:r w:rsidR="003D27FF">
        <w:t>quick guide</w:t>
      </w:r>
      <w:r>
        <w:t xml:space="preserve"> has been designed to help you design volunteer roles and prepare effective role descriptions. With well-designed volunteer roles, your volunteer programme will stand out from the crowd and be an exciting, attractive proposition to prospective volunteers.</w:t>
      </w:r>
    </w:p>
    <w:p w14:paraId="2855BA03" w14:textId="77777777" w:rsidR="00526B93" w:rsidRPr="003D27FF" w:rsidRDefault="00526B93" w:rsidP="003D27FF">
      <w:pPr>
        <w:spacing w:line="276" w:lineRule="auto"/>
        <w:outlineLvl w:val="2"/>
        <w:rPr>
          <w:rFonts w:ascii="DM Sans" w:eastAsia="Calibri" w:hAnsi="DM Sans" w:cs="Times New Roman"/>
          <w:b/>
          <w:bCs/>
          <w:color w:val="D50057"/>
          <w:kern w:val="0"/>
          <w:sz w:val="30"/>
          <w:szCs w:val="30"/>
          <w14:ligatures w14:val="none"/>
        </w:rPr>
      </w:pPr>
      <w:r w:rsidRPr="003D27FF">
        <w:rPr>
          <w:rFonts w:ascii="DM Sans" w:eastAsia="Calibri" w:hAnsi="DM Sans" w:cs="Times New Roman"/>
          <w:b/>
          <w:bCs/>
          <w:color w:val="D50057"/>
          <w:kern w:val="0"/>
          <w:sz w:val="30"/>
          <w:szCs w:val="30"/>
          <w14:ligatures w14:val="none"/>
        </w:rPr>
        <w:t>What is a role description?</w:t>
      </w:r>
    </w:p>
    <w:p w14:paraId="159E1D63" w14:textId="6F80225B" w:rsidR="00526B93" w:rsidRDefault="00526B93" w:rsidP="00526B93">
      <w:r>
        <w:t>A good role description clarifies the responsibilities and support arrangements for a volunteer. It helps volunteers to be clear about what is expected of them and feel confident in their role. A role description also outlines how the role fits in with relation to the broader goals of the organisation.</w:t>
      </w:r>
    </w:p>
    <w:p w14:paraId="64DF49BE" w14:textId="049ECDF5" w:rsidR="00526B93" w:rsidRDefault="00526B93" w:rsidP="00526B93">
      <w:r>
        <w:t xml:space="preserve">A good role description is not simply a list of tasks that the volunteer will undertake and does not need to contain reams of information about your organisation. It should be clear, </w:t>
      </w:r>
      <w:proofErr w:type="gramStart"/>
      <w:r>
        <w:t>concise</w:t>
      </w:r>
      <w:proofErr w:type="gramEnd"/>
      <w:r>
        <w:t xml:space="preserve"> and easily readable in plain English.</w:t>
      </w:r>
    </w:p>
    <w:p w14:paraId="22DF56F8" w14:textId="66DE0D83" w:rsidR="00526B93" w:rsidRPr="003D27FF" w:rsidRDefault="00526B93" w:rsidP="003D27FF">
      <w:pPr>
        <w:spacing w:line="276" w:lineRule="auto"/>
        <w:outlineLvl w:val="2"/>
        <w:rPr>
          <w:rFonts w:ascii="DM Sans" w:eastAsia="Calibri" w:hAnsi="DM Sans" w:cs="Times New Roman"/>
          <w:b/>
          <w:bCs/>
          <w:color w:val="D50057"/>
          <w:kern w:val="0"/>
          <w:sz w:val="30"/>
          <w:szCs w:val="30"/>
          <w14:ligatures w14:val="none"/>
        </w:rPr>
      </w:pPr>
      <w:r w:rsidRPr="003D27FF">
        <w:rPr>
          <w:rFonts w:ascii="DM Sans" w:eastAsia="Calibri" w:hAnsi="DM Sans" w:cs="Times New Roman"/>
          <w:b/>
          <w:bCs/>
          <w:color w:val="D50057"/>
          <w:kern w:val="0"/>
          <w:sz w:val="30"/>
          <w:szCs w:val="30"/>
          <w14:ligatures w14:val="none"/>
        </w:rPr>
        <w:t>Outcomes not tasks</w:t>
      </w:r>
    </w:p>
    <w:p w14:paraId="33E5C4F0" w14:textId="25625B5D" w:rsidR="00526B93" w:rsidRDefault="00526B93" w:rsidP="00526B93">
      <w:r>
        <w:t>Instead of just listing tasks, try to define the volunteer role in terms of what the volunteer is responsible for achieving. It is far more empowering and will give both the volunteer and the organisation far more freedom, flexibility, and room to grow the role if the areas of responsibility and objectives of the position are outlined, rather than a list of tasks.</w:t>
      </w:r>
    </w:p>
    <w:p w14:paraId="5BA65C17" w14:textId="32CC0737" w:rsidR="00526B93" w:rsidRDefault="00526B93" w:rsidP="00526B93">
      <w:r>
        <w:t>As a leader of volunteers, you can always offer guidance or more detail about individual tasks. By focusing on responsibilities, you will also be leaving room for creative solutions. Tasks define how and what sort of work should be carried out and are disconnected from any broader, more meaningful purpose.</w:t>
      </w:r>
    </w:p>
    <w:p w14:paraId="6B585D0F" w14:textId="28B4A08F" w:rsidR="00526B93" w:rsidRDefault="00526B93" w:rsidP="00526B93">
      <w:r>
        <w:t xml:space="preserve">Responsibilities leave the ‘how’ up to the volunteer and define what really matters – what the work </w:t>
      </w:r>
      <w:proofErr w:type="gramStart"/>
      <w:r>
        <w:t>actually achieves</w:t>
      </w:r>
      <w:proofErr w:type="gramEnd"/>
      <w:r>
        <w:t>. This will be particularly appealing for those volunteers who are also seeking paid employment, as it will help them to conceptualise and demonstrate the responsibilities they carry out in a workplace setting.</w:t>
      </w:r>
    </w:p>
    <w:p w14:paraId="26D84C90" w14:textId="776B4C60" w:rsidR="00000000" w:rsidRDefault="00526B93" w:rsidP="00526B93">
      <w:r>
        <w:t>The above terminology also reinforces the notion that volunteers can and often do occupy positions of significant responsibility, and that they are entrusted with roles that really matter to the organisation.</w:t>
      </w:r>
    </w:p>
    <w:p w14:paraId="30BDE3E4" w14:textId="77777777" w:rsidR="00D006CA" w:rsidRDefault="00D006CA" w:rsidP="00D006CA"/>
    <w:p w14:paraId="47283050" w14:textId="77777777" w:rsidR="00D006CA" w:rsidRDefault="00D006CA" w:rsidP="00D006CA"/>
    <w:p w14:paraId="41CFB4A6" w14:textId="700298C4" w:rsidR="00D006CA" w:rsidRDefault="00D006CA" w:rsidP="00D006CA">
      <w:r>
        <w:t>Clear role descriptions increase the likelihood of appointing suitable candidates, leading to better outcomes and longer-term retention. Once you determine what skills, abilities and qualities are required you have a much clearer idea of the most suitable volunteer before you begin recruiting. It also helps you select from multiple volunteer applications and forms a basis for your interview questions.</w:t>
      </w:r>
    </w:p>
    <w:p w14:paraId="60BD2A39" w14:textId="08521D28" w:rsidR="00D006CA" w:rsidRDefault="00D006CA" w:rsidP="00F11CAC">
      <w:pPr>
        <w:pStyle w:val="ListParagraph"/>
        <w:numPr>
          <w:ilvl w:val="0"/>
          <w:numId w:val="1"/>
        </w:numPr>
      </w:pPr>
      <w:r>
        <w:t>It gives you a point of recourse should you receive queries or complaints from candidates who were unsuccessful in applying for a volunteer position.</w:t>
      </w:r>
    </w:p>
    <w:p w14:paraId="2811889D" w14:textId="7E783772" w:rsidR="00D006CA" w:rsidRDefault="00D006CA" w:rsidP="00F11CAC">
      <w:pPr>
        <w:pStyle w:val="ListParagraph"/>
        <w:numPr>
          <w:ilvl w:val="0"/>
          <w:numId w:val="1"/>
        </w:numPr>
      </w:pPr>
      <w:r>
        <w:t xml:space="preserve">Role descriptions facilitate feedback – they provide you with an agreed and documented basis from which you can provide guidance, </w:t>
      </w:r>
      <w:proofErr w:type="gramStart"/>
      <w:r>
        <w:t>advice</w:t>
      </w:r>
      <w:proofErr w:type="gramEnd"/>
      <w:r>
        <w:t xml:space="preserve"> and support, and is something that you can fall back on if you find yourself needing to ‘performance manage’ a volunteer.</w:t>
      </w:r>
    </w:p>
    <w:p w14:paraId="4F1BEAAB" w14:textId="2C0595BC" w:rsidR="00D006CA" w:rsidRDefault="00D006CA" w:rsidP="00F11CAC">
      <w:pPr>
        <w:pStyle w:val="ListParagraph"/>
        <w:numPr>
          <w:ilvl w:val="0"/>
          <w:numId w:val="1"/>
        </w:numPr>
      </w:pPr>
      <w:r>
        <w:t>Role descriptions provide continuity and help with knowledge management. At some point, volunteers will leave an organisation, and many are required only for a short time each year (such as episodic volunteers). Ensuring that all roles have role descriptions which are kept on file helps to find replacements more quickly.</w:t>
      </w:r>
    </w:p>
    <w:p w14:paraId="75DEA7BF" w14:textId="559AE65C" w:rsidR="00D006CA" w:rsidRDefault="00D006CA" w:rsidP="00F11CAC">
      <w:pPr>
        <w:pStyle w:val="ListParagraph"/>
        <w:numPr>
          <w:ilvl w:val="0"/>
          <w:numId w:val="1"/>
        </w:numPr>
      </w:pPr>
      <w:r>
        <w:t>Managers of volunteers also leave organisations and there is the risk of losing information about a role’s requirements if they have not documented it. Having a centralised file of role descriptions gives you an overview of how your volunteers are collectively contributing to your organisation and the range of skills they have.</w:t>
      </w:r>
    </w:p>
    <w:p w14:paraId="2C268C5B" w14:textId="16F7CB45" w:rsidR="00D006CA" w:rsidRDefault="00D006CA" w:rsidP="00F11CAC">
      <w:pPr>
        <w:pStyle w:val="ListParagraph"/>
        <w:numPr>
          <w:ilvl w:val="0"/>
          <w:numId w:val="1"/>
        </w:numPr>
      </w:pPr>
      <w:r>
        <w:t>It conveys to potential volunteers that your organisation is serious about its management of volunteers, that they are an integral part of the organisation and possess the same legitimacy and status as paid employees.</w:t>
      </w:r>
    </w:p>
    <w:p w14:paraId="5DE34DA8" w14:textId="77777777" w:rsidR="00D006CA" w:rsidRDefault="00D006CA" w:rsidP="00F11CAC">
      <w:pPr>
        <w:pStyle w:val="ListParagraph"/>
        <w:numPr>
          <w:ilvl w:val="0"/>
          <w:numId w:val="1"/>
        </w:numPr>
      </w:pPr>
      <w:r>
        <w:t>Role descriptions are useful risk management tools that protect the organisation and the volunteer.</w:t>
      </w:r>
    </w:p>
    <w:p w14:paraId="1A4F1BDD" w14:textId="4E07988B" w:rsidR="00D006CA" w:rsidRDefault="00D006CA" w:rsidP="00F11CAC">
      <w:r>
        <w:t>Writing a role description gives you the opportunity to tailor a role to maximise the skills and interests for a particular volunteer while meeting the needs of your organisation.</w:t>
      </w:r>
    </w:p>
    <w:p w14:paraId="67ECA9C0" w14:textId="77777777" w:rsidR="00D006CA" w:rsidRDefault="00D006CA" w:rsidP="00F11CAC">
      <w:r>
        <w:t>From the organisation’s perspective, role descriptions are a vital planning and management tool.</w:t>
      </w:r>
    </w:p>
    <w:p w14:paraId="32E28E07" w14:textId="63B3F6E1" w:rsidR="00D006CA" w:rsidRDefault="00D006CA" w:rsidP="00D006CA">
      <w:r>
        <w:t xml:space="preserve">Preparing role descriptions helps you assess </w:t>
      </w:r>
      <w:proofErr w:type="gramStart"/>
      <w:r>
        <w:t>all of</w:t>
      </w:r>
      <w:proofErr w:type="gramEnd"/>
      <w:r>
        <w:t xml:space="preserve"> your current volunteer roles and review how each of them fits into your current mission. How do the roles inter-relate and fit into the organisation structure? Can they be grouped into key functions of the organisation such as fundraising roles or client support roles? Is there a natural line of progression within functions so you can offer volunteers a pathway to roles with more responsibility (which could encourage long-term retention)?</w:t>
      </w:r>
    </w:p>
    <w:p w14:paraId="386F70B2" w14:textId="77777777" w:rsidR="00D006CA" w:rsidRDefault="00D006CA" w:rsidP="00D006CA">
      <w:r>
        <w:t>Role descriptions help manage the expectations of volunteers.</w:t>
      </w:r>
    </w:p>
    <w:p w14:paraId="4A354E53" w14:textId="1D43A755" w:rsidR="00D006CA" w:rsidRDefault="00D006CA" w:rsidP="00D006CA">
      <w:r>
        <w:t xml:space="preserve">Role descriptions feed into a systematic process of appraisal and </w:t>
      </w:r>
      <w:proofErr w:type="gramStart"/>
      <w:r>
        <w:t>review, and</w:t>
      </w:r>
      <w:proofErr w:type="gramEnd"/>
      <w:r>
        <w:t xml:space="preserve"> clarify who the volunteer takes instruction from and can look to for support. If you have an appraisal process for volunteers, explain that this will give them the opportunity to have a say in how their role fits into the bigger picture and to request training which develops their skills, and can help them to expand or further develop their role. In this way, role descriptions assist with the professional development of a volunteer.</w:t>
      </w:r>
    </w:p>
    <w:p w14:paraId="07EFFF30" w14:textId="3F5E63DC" w:rsidR="00D006CA" w:rsidRDefault="00D006CA" w:rsidP="00D006CA">
      <w:r>
        <w:t>Role descriptions assist in your volunteer recruitment strategy, and help you respond to opportunities that arise when individuals or groups want to volunteer with your organisation.</w:t>
      </w:r>
    </w:p>
    <w:p w14:paraId="36152627" w14:textId="34745D07" w:rsidR="00D006CA" w:rsidRDefault="00D006CA" w:rsidP="00D006CA">
      <w:r>
        <w:lastRenderedPageBreak/>
        <w:t>The process of writing role descriptions gives you the opportunity to re-evaluate or break down the components of a role so that your organisation can accommodate volunteers with time pressures, or tailor a role to maximise the skills and interests of a particular volunteer. This flexibility will make your volunteer roles more appealing and help you recruit new volunteers. Which components of a role might appeal to the type of volunteer you are trying to attract?</w:t>
      </w:r>
    </w:p>
    <w:p w14:paraId="61F004EE" w14:textId="69BC6896" w:rsidR="00D006CA" w:rsidRDefault="00D006CA" w:rsidP="00D006CA">
      <w:r>
        <w:t>Role descriptions are useful risk management tools that protect the organisation and the volunteer. A volunteer may be acting outside the scope of their role or contrary to instruction. A role description documents what is in the scope of their duties.</w:t>
      </w:r>
    </w:p>
    <w:p w14:paraId="057BCD9A" w14:textId="77777777" w:rsidR="00D73B4F" w:rsidRDefault="00D73B4F" w:rsidP="00D006CA"/>
    <w:p w14:paraId="6F5E3374" w14:textId="63693DAA" w:rsidR="00D73B4F" w:rsidRDefault="00D73B4F" w:rsidP="00D006CA">
      <w:r>
        <w:t>See template below.</w:t>
      </w:r>
    </w:p>
    <w:p w14:paraId="6B340971" w14:textId="465B2079" w:rsidR="00D73B4F" w:rsidRDefault="00D73B4F">
      <w:r>
        <w:br w:type="page"/>
      </w:r>
    </w:p>
    <w:p w14:paraId="649EC410" w14:textId="77777777" w:rsidR="00D73B4F" w:rsidRPr="00D73B4F" w:rsidRDefault="00D73B4F" w:rsidP="00D73B4F">
      <w:pPr>
        <w:spacing w:line="240" w:lineRule="auto"/>
        <w:rPr>
          <w:rFonts w:ascii="DM Serif Display" w:eastAsia="Calibri" w:hAnsi="DM Serif Display" w:cs="Times New Roman"/>
          <w:b/>
          <w:bCs/>
          <w:color w:val="D50057"/>
          <w:kern w:val="0"/>
          <w:sz w:val="72"/>
          <w:szCs w:val="72"/>
          <w14:ligatures w14:val="none"/>
        </w:rPr>
      </w:pPr>
      <w:r w:rsidRPr="00D73B4F">
        <w:rPr>
          <w:rFonts w:ascii="DM Serif Display" w:eastAsia="Calibri" w:hAnsi="DM Serif Display" w:cs="Times New Roman"/>
          <w:b/>
          <w:bCs/>
          <w:color w:val="D50057"/>
          <w:kern w:val="0"/>
          <w:sz w:val="72"/>
          <w:szCs w:val="72"/>
          <w14:ligatures w14:val="none"/>
        </w:rPr>
        <w:lastRenderedPageBreak/>
        <w:t>Volunteer Role Title</w:t>
      </w:r>
    </w:p>
    <w:p w14:paraId="39D489FB" w14:textId="77777777" w:rsidR="00D73B4F" w:rsidRPr="00D73B4F" w:rsidRDefault="00D73B4F" w:rsidP="00D73B4F">
      <w:pPr>
        <w:spacing w:line="276" w:lineRule="auto"/>
        <w:rPr>
          <w:rFonts w:ascii="DM Serif Display" w:eastAsia="Calibri" w:hAnsi="DM Serif Display" w:cs="Times New Roman"/>
          <w:color w:val="111C4E"/>
          <w:kern w:val="0"/>
          <w:sz w:val="32"/>
          <w:szCs w:val="32"/>
          <w14:ligatures w14:val="none"/>
        </w:rPr>
      </w:pPr>
      <w:r w:rsidRPr="00D73B4F">
        <w:rPr>
          <w:rFonts w:ascii="DM Serif Display" w:eastAsia="Calibri" w:hAnsi="DM Serif Display" w:cs="Times New Roman"/>
          <w:color w:val="111C4E"/>
          <w:kern w:val="0"/>
          <w:sz w:val="32"/>
          <w:szCs w:val="32"/>
          <w14:ligatures w14:val="none"/>
        </w:rPr>
        <w:t>Name of the Organisation</w:t>
      </w:r>
    </w:p>
    <w:p w14:paraId="29BE38CD" w14:textId="77777777" w:rsidR="00D73B4F" w:rsidRPr="00D73B4F" w:rsidRDefault="00D73B4F" w:rsidP="00D73B4F">
      <w:pPr>
        <w:spacing w:line="276" w:lineRule="auto"/>
        <w:outlineLvl w:val="2"/>
        <w:rPr>
          <w:rFonts w:ascii="DM Sans" w:eastAsia="Calibri" w:hAnsi="DM Sans" w:cs="Times New Roman"/>
          <w:b/>
          <w:bCs/>
          <w:color w:val="D50057"/>
          <w:kern w:val="0"/>
          <w:sz w:val="30"/>
          <w:szCs w:val="30"/>
          <w14:ligatures w14:val="none"/>
        </w:rPr>
      </w:pPr>
      <w:r w:rsidRPr="00D73B4F">
        <w:rPr>
          <w:rFonts w:ascii="DM Sans" w:eastAsia="Calibri" w:hAnsi="DM Sans" w:cs="Times New Roman"/>
          <w:b/>
          <w:bCs/>
          <w:color w:val="D50057"/>
          <w:kern w:val="0"/>
          <w:sz w:val="30"/>
          <w:szCs w:val="30"/>
          <w14:ligatures w14:val="none"/>
        </w:rPr>
        <w:t>Role Description</w:t>
      </w:r>
    </w:p>
    <w:p w14:paraId="0195E96B" w14:textId="77777777" w:rsidR="00D73B4F" w:rsidRPr="00D73B4F" w:rsidRDefault="00D73B4F" w:rsidP="00D73B4F">
      <w:pPr>
        <w:spacing w:line="276" w:lineRule="auto"/>
        <w:rPr>
          <w:rFonts w:asciiTheme="majorHAnsi" w:eastAsia="Calibri" w:hAnsiTheme="majorHAnsi" w:cstheme="majorHAnsi"/>
          <w:b/>
          <w:bCs/>
          <w:color w:val="111C4E"/>
          <w:kern w:val="0"/>
          <w:szCs w:val="24"/>
          <w14:ligatures w14:val="none"/>
        </w:rPr>
      </w:pPr>
      <w:r w:rsidRPr="00D73B4F">
        <w:rPr>
          <w:rFonts w:asciiTheme="majorHAnsi" w:eastAsia="Calibri" w:hAnsiTheme="majorHAnsi" w:cstheme="majorHAnsi"/>
          <w:b/>
          <w:bCs/>
          <w:color w:val="111C4E"/>
          <w:kern w:val="0"/>
          <w:szCs w:val="24"/>
          <w14:ligatures w14:val="none"/>
        </w:rPr>
        <w:t xml:space="preserve">Please use this section to provide a brief introduction to the role. Give a brief description of the work, individual tasks, or projects that they will be engaged in. Provide a broad outline of the nature of the environment or workplace and how much of their time they will be expected to give. </w:t>
      </w:r>
    </w:p>
    <w:p w14:paraId="6F285249" w14:textId="77777777" w:rsidR="00D73B4F" w:rsidRPr="00D73B4F" w:rsidRDefault="00D73B4F" w:rsidP="00D73B4F">
      <w:pPr>
        <w:spacing w:line="276" w:lineRule="auto"/>
        <w:rPr>
          <w:rFonts w:asciiTheme="majorHAnsi" w:eastAsia="Calibri" w:hAnsiTheme="majorHAnsi" w:cstheme="majorHAnsi"/>
          <w:b/>
          <w:bCs/>
          <w:color w:val="111C4E"/>
          <w:kern w:val="0"/>
          <w:sz w:val="20"/>
          <w:szCs w:val="20"/>
          <w14:ligatures w14:val="none"/>
        </w:rPr>
      </w:pPr>
      <w:r w:rsidRPr="00D73B4F">
        <w:rPr>
          <w:rFonts w:asciiTheme="majorHAnsi" w:eastAsia="Calibri" w:hAnsiTheme="majorHAnsi" w:cstheme="majorHAnsi"/>
          <w:b/>
          <w:bCs/>
          <w:color w:val="111C4E"/>
          <w:kern w:val="0"/>
          <w:sz w:val="20"/>
          <w:szCs w:val="20"/>
          <w14:ligatures w14:val="none"/>
        </w:rPr>
        <w:t>Key Tasks:</w:t>
      </w:r>
    </w:p>
    <w:p w14:paraId="78E99EFF" w14:textId="77777777" w:rsidR="00D73B4F" w:rsidRPr="00D73B4F" w:rsidRDefault="00D73B4F" w:rsidP="00D73B4F">
      <w:pPr>
        <w:numPr>
          <w:ilvl w:val="0"/>
          <w:numId w:val="2"/>
        </w:numPr>
        <w:spacing w:before="100" w:beforeAutospacing="1" w:after="100" w:afterAutospacing="1" w:line="240" w:lineRule="auto"/>
        <w:rPr>
          <w:rFonts w:asciiTheme="majorHAnsi" w:hAnsiTheme="majorHAnsi" w:cstheme="majorHAnsi"/>
          <w:kern w:val="0"/>
          <w:sz w:val="20"/>
          <w:szCs w:val="20"/>
          <w:lang w:eastAsia="en-IE"/>
          <w14:ligatures w14:val="none"/>
        </w:rPr>
      </w:pPr>
      <w:r w:rsidRPr="00D73B4F">
        <w:rPr>
          <w:rFonts w:asciiTheme="majorHAnsi" w:hAnsiTheme="majorHAnsi" w:cstheme="majorHAnsi"/>
          <w:kern w:val="0"/>
          <w:sz w:val="20"/>
          <w:szCs w:val="20"/>
          <w:lang w:eastAsia="en-IE"/>
          <w14:ligatures w14:val="none"/>
        </w:rPr>
        <w:t>Describe the specific tasks the volunteer will do.</w:t>
      </w:r>
    </w:p>
    <w:p w14:paraId="35859858" w14:textId="77777777" w:rsidR="00D73B4F" w:rsidRPr="00D73B4F" w:rsidRDefault="00D73B4F" w:rsidP="00D73B4F">
      <w:pPr>
        <w:numPr>
          <w:ilvl w:val="0"/>
          <w:numId w:val="2"/>
        </w:numPr>
        <w:spacing w:before="100" w:beforeAutospacing="1" w:after="100" w:afterAutospacing="1" w:line="240" w:lineRule="auto"/>
        <w:rPr>
          <w:rFonts w:asciiTheme="majorHAnsi" w:hAnsiTheme="majorHAnsi" w:cstheme="majorHAnsi"/>
          <w:kern w:val="0"/>
          <w:sz w:val="20"/>
          <w:szCs w:val="20"/>
          <w:lang w:eastAsia="en-IE"/>
          <w14:ligatures w14:val="none"/>
        </w:rPr>
      </w:pPr>
      <w:r w:rsidRPr="00D73B4F">
        <w:rPr>
          <w:rFonts w:asciiTheme="majorHAnsi" w:hAnsiTheme="majorHAnsi" w:cstheme="majorHAnsi"/>
          <w:kern w:val="0"/>
          <w:sz w:val="20"/>
          <w:szCs w:val="20"/>
          <w:lang w:eastAsia="en-IE"/>
          <w14:ligatures w14:val="none"/>
        </w:rPr>
        <w:t>Use bullet points.</w:t>
      </w:r>
    </w:p>
    <w:p w14:paraId="61323D9C" w14:textId="77777777" w:rsidR="00D73B4F" w:rsidRPr="00D73B4F" w:rsidRDefault="00D73B4F" w:rsidP="00D73B4F">
      <w:pPr>
        <w:numPr>
          <w:ilvl w:val="0"/>
          <w:numId w:val="2"/>
        </w:numPr>
        <w:spacing w:before="100" w:beforeAutospacing="1" w:after="100" w:afterAutospacing="1" w:line="240" w:lineRule="auto"/>
        <w:rPr>
          <w:rFonts w:asciiTheme="majorHAnsi" w:hAnsiTheme="majorHAnsi" w:cstheme="majorHAnsi"/>
          <w:kern w:val="0"/>
          <w:sz w:val="20"/>
          <w:szCs w:val="20"/>
          <w:lang w:eastAsia="en-IE"/>
          <w14:ligatures w14:val="none"/>
        </w:rPr>
      </w:pPr>
      <w:r w:rsidRPr="00D73B4F">
        <w:rPr>
          <w:rFonts w:asciiTheme="majorHAnsi" w:hAnsiTheme="majorHAnsi" w:cstheme="majorHAnsi"/>
          <w:kern w:val="0"/>
          <w:sz w:val="20"/>
          <w:szCs w:val="20"/>
          <w:lang w:eastAsia="en-IE"/>
          <w14:ligatures w14:val="none"/>
        </w:rPr>
        <w:t>Include as much detail as possible.</w:t>
      </w:r>
    </w:p>
    <w:p w14:paraId="5F727B1D" w14:textId="77777777" w:rsidR="00D73B4F" w:rsidRPr="00D73B4F" w:rsidRDefault="00D73B4F" w:rsidP="00D73B4F">
      <w:pPr>
        <w:numPr>
          <w:ilvl w:val="0"/>
          <w:numId w:val="2"/>
        </w:numPr>
        <w:spacing w:before="100" w:beforeAutospacing="1" w:after="100" w:afterAutospacing="1" w:line="240" w:lineRule="auto"/>
        <w:rPr>
          <w:rFonts w:asciiTheme="majorHAnsi" w:hAnsiTheme="majorHAnsi" w:cstheme="majorHAnsi"/>
          <w:kern w:val="0"/>
          <w:sz w:val="20"/>
          <w:szCs w:val="20"/>
          <w:lang w:eastAsia="en-IE"/>
          <w14:ligatures w14:val="none"/>
        </w:rPr>
      </w:pPr>
      <w:r w:rsidRPr="00D73B4F">
        <w:rPr>
          <w:rFonts w:asciiTheme="majorHAnsi" w:hAnsiTheme="majorHAnsi" w:cstheme="majorHAnsi"/>
          <w:kern w:val="0"/>
          <w:sz w:val="20"/>
          <w:szCs w:val="20"/>
          <w:lang w:eastAsia="en-IE"/>
          <w14:ligatures w14:val="none"/>
        </w:rPr>
        <w:t>If a volunteer is unclear about what they will be expected to do they will be less likely to apply.</w:t>
      </w:r>
    </w:p>
    <w:p w14:paraId="45E9E186" w14:textId="77777777" w:rsidR="00D73B4F" w:rsidRPr="00D73B4F" w:rsidRDefault="00D73B4F" w:rsidP="00D73B4F">
      <w:pPr>
        <w:spacing w:line="276" w:lineRule="auto"/>
        <w:rPr>
          <w:rFonts w:asciiTheme="majorHAnsi" w:eastAsia="Calibri" w:hAnsiTheme="majorHAnsi" w:cstheme="majorHAnsi"/>
          <w:b/>
          <w:bCs/>
          <w:color w:val="111C4E"/>
          <w:kern w:val="0"/>
          <w:sz w:val="20"/>
          <w:szCs w:val="20"/>
          <w14:ligatures w14:val="none"/>
        </w:rPr>
      </w:pPr>
      <w:r w:rsidRPr="00D73B4F">
        <w:rPr>
          <w:rFonts w:asciiTheme="majorHAnsi" w:eastAsia="Calibri" w:hAnsiTheme="majorHAnsi" w:cstheme="majorHAnsi"/>
          <w:b/>
          <w:bCs/>
          <w:color w:val="111C4E"/>
          <w:kern w:val="0"/>
          <w:sz w:val="20"/>
          <w:szCs w:val="20"/>
          <w14:ligatures w14:val="none"/>
        </w:rPr>
        <w:t>Skills you will need:</w:t>
      </w:r>
    </w:p>
    <w:p w14:paraId="387DB14A" w14:textId="77777777" w:rsidR="00D73B4F" w:rsidRPr="00D73B4F" w:rsidRDefault="00D73B4F" w:rsidP="00D73B4F">
      <w:pPr>
        <w:numPr>
          <w:ilvl w:val="0"/>
          <w:numId w:val="4"/>
        </w:numPr>
        <w:spacing w:after="0" w:line="276" w:lineRule="auto"/>
        <w:contextualSpacing/>
        <w:rPr>
          <w:rFonts w:asciiTheme="majorHAnsi" w:eastAsia="Calibri" w:hAnsiTheme="majorHAnsi" w:cstheme="majorHAnsi"/>
          <w:color w:val="111C4E"/>
          <w:kern w:val="0"/>
          <w:sz w:val="20"/>
          <w:szCs w:val="20"/>
          <w14:ligatures w14:val="none"/>
        </w:rPr>
      </w:pPr>
      <w:r w:rsidRPr="00D73B4F">
        <w:rPr>
          <w:rFonts w:asciiTheme="majorHAnsi" w:eastAsia="Calibri" w:hAnsiTheme="majorHAnsi" w:cstheme="majorHAnsi"/>
          <w:color w:val="111C4E"/>
          <w:kern w:val="0"/>
          <w:sz w:val="20"/>
          <w:szCs w:val="20"/>
          <w14:ligatures w14:val="none"/>
        </w:rPr>
        <w:t>If specific skills are required list them here.</w:t>
      </w:r>
    </w:p>
    <w:p w14:paraId="49073508" w14:textId="77777777" w:rsidR="00D73B4F" w:rsidRPr="00D73B4F" w:rsidRDefault="00D73B4F" w:rsidP="00D73B4F">
      <w:pPr>
        <w:numPr>
          <w:ilvl w:val="0"/>
          <w:numId w:val="4"/>
        </w:numPr>
        <w:spacing w:after="0" w:line="276" w:lineRule="auto"/>
        <w:contextualSpacing/>
        <w:rPr>
          <w:rFonts w:asciiTheme="majorHAnsi" w:eastAsia="Calibri" w:hAnsiTheme="majorHAnsi" w:cstheme="majorHAnsi"/>
          <w:color w:val="111C4E"/>
          <w:kern w:val="0"/>
          <w:sz w:val="20"/>
          <w:szCs w:val="20"/>
          <w14:ligatures w14:val="none"/>
        </w:rPr>
      </w:pPr>
      <w:r w:rsidRPr="00D73B4F">
        <w:rPr>
          <w:rFonts w:asciiTheme="majorHAnsi" w:eastAsia="Calibri" w:hAnsiTheme="majorHAnsi" w:cstheme="majorHAnsi"/>
          <w:color w:val="111C4E"/>
          <w:kern w:val="0"/>
          <w:sz w:val="20"/>
          <w:szCs w:val="20"/>
          <w14:ligatures w14:val="none"/>
        </w:rPr>
        <w:t>Don’t be too specific or you will drastically reduce the number of people who will feel comfortable applying.</w:t>
      </w:r>
    </w:p>
    <w:p w14:paraId="348A42E2" w14:textId="77777777" w:rsidR="00D73B4F" w:rsidRPr="00D73B4F" w:rsidRDefault="00D73B4F" w:rsidP="00D73B4F">
      <w:pPr>
        <w:numPr>
          <w:ilvl w:val="0"/>
          <w:numId w:val="4"/>
        </w:numPr>
        <w:spacing w:after="0" w:line="276" w:lineRule="auto"/>
        <w:contextualSpacing/>
        <w:rPr>
          <w:rFonts w:asciiTheme="majorHAnsi" w:eastAsia="Calibri" w:hAnsiTheme="majorHAnsi" w:cstheme="majorHAnsi"/>
          <w:color w:val="111C4E"/>
          <w:kern w:val="0"/>
          <w:sz w:val="20"/>
          <w:szCs w:val="20"/>
          <w14:ligatures w14:val="none"/>
        </w:rPr>
      </w:pPr>
      <w:r w:rsidRPr="00D73B4F">
        <w:rPr>
          <w:rFonts w:asciiTheme="majorHAnsi" w:eastAsia="Calibri" w:hAnsiTheme="majorHAnsi" w:cstheme="majorHAnsi"/>
          <w:color w:val="111C4E"/>
          <w:kern w:val="0"/>
          <w:sz w:val="20"/>
          <w:szCs w:val="20"/>
          <w14:ligatures w14:val="none"/>
        </w:rPr>
        <w:t>If no specific skills are needed (for instance if training is provided) then say that.</w:t>
      </w:r>
    </w:p>
    <w:p w14:paraId="37349CD0" w14:textId="77777777" w:rsidR="00D73B4F" w:rsidRPr="00D73B4F" w:rsidRDefault="00D73B4F" w:rsidP="00D73B4F">
      <w:pPr>
        <w:spacing w:line="276" w:lineRule="auto"/>
        <w:ind w:left="360"/>
        <w:rPr>
          <w:rFonts w:asciiTheme="majorHAnsi" w:eastAsia="Calibri" w:hAnsiTheme="majorHAnsi" w:cstheme="majorHAnsi"/>
          <w:color w:val="111C4E"/>
          <w:kern w:val="0"/>
          <w:sz w:val="20"/>
          <w:szCs w:val="20"/>
          <w14:ligatures w14:val="none"/>
        </w:rPr>
      </w:pPr>
    </w:p>
    <w:tbl>
      <w:tblPr>
        <w:tblStyle w:val="TableGrid1"/>
        <w:tblW w:w="0" w:type="auto"/>
        <w:tblLook w:val="04A0" w:firstRow="1" w:lastRow="0" w:firstColumn="1" w:lastColumn="0" w:noHBand="0" w:noVBand="1"/>
      </w:tblPr>
      <w:tblGrid>
        <w:gridCol w:w="3047"/>
        <w:gridCol w:w="9"/>
        <w:gridCol w:w="5960"/>
      </w:tblGrid>
      <w:tr w:rsidR="00D73B4F" w:rsidRPr="00D73B4F" w14:paraId="68CBA433" w14:textId="77777777" w:rsidTr="008100F7">
        <w:tc>
          <w:tcPr>
            <w:tcW w:w="3047" w:type="dxa"/>
          </w:tcPr>
          <w:p w14:paraId="7870A0B0" w14:textId="77777777" w:rsidR="00D73B4F" w:rsidRPr="00D73B4F" w:rsidRDefault="00D73B4F" w:rsidP="00D73B4F">
            <w:pPr>
              <w:spacing w:before="120" w:after="120" w:line="276" w:lineRule="auto"/>
              <w:outlineLvl w:val="3"/>
              <w:rPr>
                <w:rFonts w:asciiTheme="majorHAnsi" w:eastAsia="Calibri" w:hAnsiTheme="majorHAnsi" w:cstheme="majorHAnsi"/>
                <w:b/>
                <w:bCs/>
                <w:color w:val="D50057"/>
                <w:sz w:val="20"/>
                <w:szCs w:val="20"/>
              </w:rPr>
            </w:pPr>
            <w:r w:rsidRPr="00D73B4F">
              <w:rPr>
                <w:rFonts w:asciiTheme="majorHAnsi" w:eastAsia="Calibri" w:hAnsiTheme="majorHAnsi" w:cstheme="majorHAnsi"/>
                <w:b/>
                <w:bCs/>
                <w:color w:val="D50057"/>
                <w:sz w:val="20"/>
                <w:szCs w:val="20"/>
              </w:rPr>
              <w:t>When and for how long:</w:t>
            </w:r>
          </w:p>
        </w:tc>
        <w:tc>
          <w:tcPr>
            <w:tcW w:w="5969" w:type="dxa"/>
            <w:gridSpan w:val="2"/>
          </w:tcPr>
          <w:p w14:paraId="13D18AEF" w14:textId="77777777" w:rsidR="00D73B4F" w:rsidRPr="00D73B4F" w:rsidRDefault="00D73B4F" w:rsidP="00D73B4F">
            <w:pPr>
              <w:spacing w:before="120" w:after="120" w:line="276" w:lineRule="auto"/>
              <w:rPr>
                <w:rFonts w:asciiTheme="majorHAnsi" w:eastAsia="Calibri" w:hAnsiTheme="majorHAnsi" w:cstheme="majorHAnsi"/>
                <w:color w:val="111C4E"/>
                <w:sz w:val="20"/>
                <w:szCs w:val="20"/>
              </w:rPr>
            </w:pPr>
            <w:r w:rsidRPr="00D73B4F">
              <w:rPr>
                <w:rFonts w:asciiTheme="majorHAnsi" w:eastAsia="Calibri" w:hAnsiTheme="majorHAnsi" w:cstheme="majorHAnsi"/>
                <w:color w:val="111C4E"/>
                <w:sz w:val="20"/>
                <w:szCs w:val="20"/>
              </w:rPr>
              <w:t>How long is each session? How many times a week/month etc. and what is the minimum commitment (1 month? 3 months? 6 months?)</w:t>
            </w:r>
          </w:p>
        </w:tc>
      </w:tr>
      <w:tr w:rsidR="00D73B4F" w:rsidRPr="00D73B4F" w14:paraId="4D31DD6D" w14:textId="77777777" w:rsidTr="008100F7">
        <w:tc>
          <w:tcPr>
            <w:tcW w:w="3047" w:type="dxa"/>
          </w:tcPr>
          <w:p w14:paraId="67672D43" w14:textId="77777777" w:rsidR="00D73B4F" w:rsidRPr="00D73B4F" w:rsidRDefault="00D73B4F" w:rsidP="00D73B4F">
            <w:pPr>
              <w:spacing w:before="120" w:after="120" w:line="276" w:lineRule="auto"/>
              <w:outlineLvl w:val="3"/>
              <w:rPr>
                <w:rFonts w:asciiTheme="majorHAnsi" w:eastAsia="Calibri" w:hAnsiTheme="majorHAnsi" w:cstheme="majorHAnsi"/>
                <w:b/>
                <w:bCs/>
                <w:color w:val="D50057"/>
                <w:sz w:val="20"/>
                <w:szCs w:val="20"/>
              </w:rPr>
            </w:pPr>
            <w:r w:rsidRPr="00D73B4F">
              <w:rPr>
                <w:rFonts w:asciiTheme="majorHAnsi" w:eastAsia="Calibri" w:hAnsiTheme="majorHAnsi" w:cstheme="majorHAnsi"/>
                <w:b/>
                <w:bCs/>
                <w:color w:val="D50057"/>
                <w:sz w:val="20"/>
                <w:szCs w:val="20"/>
              </w:rPr>
              <w:t>Where:</w:t>
            </w:r>
          </w:p>
        </w:tc>
        <w:tc>
          <w:tcPr>
            <w:tcW w:w="5969" w:type="dxa"/>
            <w:gridSpan w:val="2"/>
          </w:tcPr>
          <w:p w14:paraId="7C406364" w14:textId="77777777" w:rsidR="00D73B4F" w:rsidRPr="00D73B4F" w:rsidRDefault="00D73B4F" w:rsidP="00D73B4F">
            <w:pPr>
              <w:spacing w:before="120" w:after="120" w:line="276" w:lineRule="auto"/>
              <w:rPr>
                <w:rFonts w:asciiTheme="majorHAnsi" w:eastAsia="Calibri" w:hAnsiTheme="majorHAnsi" w:cstheme="majorHAnsi"/>
                <w:color w:val="111C4E"/>
                <w:sz w:val="20"/>
                <w:szCs w:val="20"/>
              </w:rPr>
            </w:pPr>
            <w:r w:rsidRPr="00D73B4F">
              <w:rPr>
                <w:rFonts w:asciiTheme="majorHAnsi" w:eastAsia="Calibri" w:hAnsiTheme="majorHAnsi" w:cstheme="majorHAnsi"/>
                <w:color w:val="111C4E"/>
                <w:sz w:val="20"/>
                <w:szCs w:val="20"/>
              </w:rPr>
              <w:t>Where will the volunteer be?</w:t>
            </w:r>
          </w:p>
        </w:tc>
      </w:tr>
      <w:tr w:rsidR="00D73B4F" w:rsidRPr="00D73B4F" w14:paraId="2A90D171" w14:textId="77777777" w:rsidTr="008100F7">
        <w:tc>
          <w:tcPr>
            <w:tcW w:w="3056" w:type="dxa"/>
            <w:gridSpan w:val="2"/>
          </w:tcPr>
          <w:p w14:paraId="0D08803C" w14:textId="77777777" w:rsidR="00D73B4F" w:rsidRPr="00D73B4F" w:rsidRDefault="00D73B4F" w:rsidP="00D73B4F">
            <w:pPr>
              <w:spacing w:before="120" w:after="120" w:line="276" w:lineRule="auto"/>
              <w:outlineLvl w:val="3"/>
              <w:rPr>
                <w:rFonts w:asciiTheme="majorHAnsi" w:eastAsia="Calibri" w:hAnsiTheme="majorHAnsi" w:cstheme="majorHAnsi"/>
                <w:b/>
                <w:bCs/>
                <w:color w:val="D50057"/>
                <w:sz w:val="20"/>
                <w:szCs w:val="20"/>
              </w:rPr>
            </w:pPr>
            <w:r w:rsidRPr="00D73B4F">
              <w:rPr>
                <w:rFonts w:asciiTheme="majorHAnsi" w:eastAsia="Calibri" w:hAnsiTheme="majorHAnsi" w:cstheme="majorHAnsi"/>
                <w:color w:val="111C4E"/>
                <w:sz w:val="20"/>
                <w:szCs w:val="20"/>
              </w:rPr>
              <w:br w:type="page"/>
            </w:r>
            <w:r w:rsidRPr="00D73B4F">
              <w:rPr>
                <w:rFonts w:asciiTheme="majorHAnsi" w:eastAsia="Calibri" w:hAnsiTheme="majorHAnsi" w:cstheme="majorHAnsi"/>
                <w:b/>
                <w:bCs/>
                <w:color w:val="D50057"/>
                <w:sz w:val="20"/>
                <w:szCs w:val="20"/>
              </w:rPr>
              <w:t>Training and Induction:</w:t>
            </w:r>
          </w:p>
        </w:tc>
        <w:tc>
          <w:tcPr>
            <w:tcW w:w="5960" w:type="dxa"/>
          </w:tcPr>
          <w:p w14:paraId="1A2C24E9" w14:textId="77777777" w:rsidR="00D73B4F" w:rsidRPr="00D73B4F" w:rsidRDefault="00D73B4F" w:rsidP="00D73B4F">
            <w:pPr>
              <w:spacing w:before="120" w:after="120" w:line="276" w:lineRule="auto"/>
              <w:rPr>
                <w:rFonts w:asciiTheme="majorHAnsi" w:eastAsia="Calibri" w:hAnsiTheme="majorHAnsi" w:cstheme="majorHAnsi"/>
                <w:color w:val="111C4E"/>
                <w:sz w:val="20"/>
                <w:szCs w:val="20"/>
              </w:rPr>
            </w:pPr>
            <w:r w:rsidRPr="00D73B4F">
              <w:rPr>
                <w:rFonts w:asciiTheme="majorHAnsi" w:eastAsia="Calibri" w:hAnsiTheme="majorHAnsi" w:cstheme="majorHAnsi"/>
                <w:color w:val="111C4E"/>
                <w:sz w:val="20"/>
                <w:szCs w:val="20"/>
              </w:rPr>
              <w:t>Will you provide training or induction?</w:t>
            </w:r>
          </w:p>
        </w:tc>
      </w:tr>
      <w:tr w:rsidR="00D73B4F" w:rsidRPr="00D73B4F" w14:paraId="5C50E2F6" w14:textId="77777777" w:rsidTr="008100F7">
        <w:tc>
          <w:tcPr>
            <w:tcW w:w="3056" w:type="dxa"/>
            <w:gridSpan w:val="2"/>
          </w:tcPr>
          <w:p w14:paraId="10BFAAE1" w14:textId="77777777" w:rsidR="00D73B4F" w:rsidRPr="00D73B4F" w:rsidRDefault="00D73B4F" w:rsidP="00D73B4F">
            <w:pPr>
              <w:spacing w:before="120" w:after="120" w:line="276" w:lineRule="auto"/>
              <w:outlineLvl w:val="3"/>
              <w:rPr>
                <w:rFonts w:asciiTheme="majorHAnsi" w:eastAsia="Calibri" w:hAnsiTheme="majorHAnsi" w:cstheme="majorHAnsi"/>
                <w:b/>
                <w:bCs/>
                <w:color w:val="D50057"/>
                <w:sz w:val="20"/>
                <w:szCs w:val="20"/>
              </w:rPr>
            </w:pPr>
            <w:r w:rsidRPr="00D73B4F">
              <w:rPr>
                <w:rFonts w:asciiTheme="majorHAnsi" w:eastAsia="Calibri" w:hAnsiTheme="majorHAnsi" w:cstheme="majorHAnsi"/>
                <w:b/>
                <w:bCs/>
                <w:color w:val="D50057"/>
                <w:sz w:val="20"/>
                <w:szCs w:val="20"/>
              </w:rPr>
              <w:t>Out-of-pocket Expenses:</w:t>
            </w:r>
          </w:p>
        </w:tc>
        <w:tc>
          <w:tcPr>
            <w:tcW w:w="5960" w:type="dxa"/>
          </w:tcPr>
          <w:p w14:paraId="240B3083" w14:textId="77777777" w:rsidR="00D73B4F" w:rsidRPr="00D73B4F" w:rsidRDefault="00D73B4F" w:rsidP="00D73B4F">
            <w:pPr>
              <w:spacing w:before="120" w:after="120" w:line="276" w:lineRule="auto"/>
              <w:rPr>
                <w:rFonts w:asciiTheme="majorHAnsi" w:eastAsia="Calibri" w:hAnsiTheme="majorHAnsi" w:cstheme="majorHAnsi"/>
                <w:color w:val="111C4E"/>
                <w:sz w:val="20"/>
                <w:szCs w:val="20"/>
              </w:rPr>
            </w:pPr>
            <w:r w:rsidRPr="00D73B4F">
              <w:rPr>
                <w:rFonts w:asciiTheme="majorHAnsi" w:eastAsia="Calibri" w:hAnsiTheme="majorHAnsi" w:cstheme="majorHAnsi"/>
                <w:color w:val="111C4E"/>
                <w:sz w:val="20"/>
                <w:szCs w:val="20"/>
              </w:rPr>
              <w:t>Will you cover travel or other expenses?</w:t>
            </w:r>
          </w:p>
        </w:tc>
      </w:tr>
      <w:tr w:rsidR="00D73B4F" w:rsidRPr="00D73B4F" w14:paraId="1AAA5DD7" w14:textId="77777777" w:rsidTr="008100F7">
        <w:trPr>
          <w:trHeight w:val="868"/>
        </w:trPr>
        <w:tc>
          <w:tcPr>
            <w:tcW w:w="3056" w:type="dxa"/>
            <w:gridSpan w:val="2"/>
          </w:tcPr>
          <w:p w14:paraId="261FDB40" w14:textId="77777777" w:rsidR="00D73B4F" w:rsidRPr="00D73B4F" w:rsidRDefault="00D73B4F" w:rsidP="00D73B4F">
            <w:pPr>
              <w:spacing w:before="120" w:after="120" w:line="276" w:lineRule="auto"/>
              <w:outlineLvl w:val="3"/>
              <w:rPr>
                <w:rFonts w:asciiTheme="majorHAnsi" w:eastAsia="Calibri" w:hAnsiTheme="majorHAnsi" w:cstheme="majorHAnsi"/>
                <w:b/>
                <w:bCs/>
                <w:color w:val="D50057"/>
                <w:sz w:val="20"/>
                <w:szCs w:val="20"/>
              </w:rPr>
            </w:pPr>
            <w:r w:rsidRPr="00D73B4F">
              <w:rPr>
                <w:rFonts w:asciiTheme="majorHAnsi" w:eastAsia="Calibri" w:hAnsiTheme="majorHAnsi" w:cstheme="majorHAnsi"/>
                <w:b/>
                <w:bCs/>
                <w:color w:val="D50057"/>
                <w:sz w:val="20"/>
                <w:szCs w:val="20"/>
              </w:rPr>
              <w:t>Level of English Required and other languages:</w:t>
            </w:r>
          </w:p>
        </w:tc>
        <w:tc>
          <w:tcPr>
            <w:tcW w:w="5960" w:type="dxa"/>
          </w:tcPr>
          <w:p w14:paraId="2F2ADE99" w14:textId="77777777" w:rsidR="00D73B4F" w:rsidRPr="00D73B4F" w:rsidRDefault="00D73B4F" w:rsidP="00D73B4F">
            <w:pPr>
              <w:spacing w:before="120" w:after="120" w:line="276" w:lineRule="auto"/>
              <w:rPr>
                <w:rFonts w:asciiTheme="majorHAnsi" w:eastAsia="Calibri" w:hAnsiTheme="majorHAnsi" w:cstheme="majorHAnsi"/>
                <w:color w:val="111C4E"/>
                <w:sz w:val="20"/>
                <w:szCs w:val="20"/>
              </w:rPr>
            </w:pPr>
            <w:r w:rsidRPr="00D73B4F">
              <w:rPr>
                <w:rFonts w:asciiTheme="majorHAnsi" w:eastAsia="Calibri" w:hAnsiTheme="majorHAnsi" w:cstheme="majorHAnsi"/>
                <w:color w:val="111C4E"/>
                <w:sz w:val="20"/>
                <w:szCs w:val="20"/>
              </w:rPr>
              <w:t>Is communication an important part of the volunteer role.</w:t>
            </w:r>
          </w:p>
        </w:tc>
      </w:tr>
      <w:tr w:rsidR="00D73B4F" w:rsidRPr="00D73B4F" w14:paraId="1300948A" w14:textId="77777777" w:rsidTr="008100F7">
        <w:tc>
          <w:tcPr>
            <w:tcW w:w="3056" w:type="dxa"/>
            <w:gridSpan w:val="2"/>
          </w:tcPr>
          <w:p w14:paraId="14DEB4CF" w14:textId="77777777" w:rsidR="00D73B4F" w:rsidRPr="00D73B4F" w:rsidRDefault="00D73B4F" w:rsidP="00D73B4F">
            <w:pPr>
              <w:spacing w:before="120" w:after="120" w:line="276" w:lineRule="auto"/>
              <w:outlineLvl w:val="3"/>
              <w:rPr>
                <w:rFonts w:asciiTheme="majorHAnsi" w:eastAsia="Calibri" w:hAnsiTheme="majorHAnsi" w:cstheme="majorHAnsi"/>
                <w:b/>
                <w:bCs/>
                <w:color w:val="D50057"/>
                <w:sz w:val="20"/>
                <w:szCs w:val="20"/>
              </w:rPr>
            </w:pPr>
            <w:r w:rsidRPr="00D73B4F">
              <w:rPr>
                <w:rFonts w:asciiTheme="majorHAnsi" w:eastAsia="Calibri" w:hAnsiTheme="majorHAnsi" w:cstheme="majorHAnsi"/>
                <w:b/>
                <w:bCs/>
                <w:color w:val="D50057"/>
                <w:sz w:val="20"/>
                <w:szCs w:val="20"/>
              </w:rPr>
              <w:t>Screening Details Required:</w:t>
            </w:r>
          </w:p>
        </w:tc>
        <w:tc>
          <w:tcPr>
            <w:tcW w:w="5960" w:type="dxa"/>
          </w:tcPr>
          <w:p w14:paraId="3ECB296A" w14:textId="77777777" w:rsidR="00D73B4F" w:rsidRPr="00D73B4F" w:rsidRDefault="00D73B4F" w:rsidP="00D73B4F">
            <w:pPr>
              <w:spacing w:before="120" w:after="160" w:line="276" w:lineRule="auto"/>
              <w:rPr>
                <w:rFonts w:asciiTheme="majorHAnsi" w:eastAsia="Calibri" w:hAnsiTheme="majorHAnsi" w:cstheme="majorHAnsi"/>
                <w:color w:val="111C4E"/>
                <w:sz w:val="20"/>
                <w:szCs w:val="20"/>
              </w:rPr>
            </w:pPr>
            <w:r w:rsidRPr="00D73B4F">
              <w:rPr>
                <w:rFonts w:asciiTheme="majorHAnsi" w:eastAsia="Calibri" w:hAnsiTheme="majorHAnsi" w:cstheme="majorHAnsi"/>
                <w:color w:val="111C4E"/>
                <w:sz w:val="20"/>
                <w:szCs w:val="20"/>
              </w:rPr>
              <w:t>Will there be formal/informal interviews, application forms, CVs, Garda Vetting etc?</w:t>
            </w:r>
          </w:p>
        </w:tc>
      </w:tr>
      <w:tr w:rsidR="00D73B4F" w:rsidRPr="00D73B4F" w14:paraId="279F57AB" w14:textId="77777777" w:rsidTr="008100F7">
        <w:tc>
          <w:tcPr>
            <w:tcW w:w="3056" w:type="dxa"/>
            <w:gridSpan w:val="2"/>
          </w:tcPr>
          <w:p w14:paraId="184F1B1F" w14:textId="77777777" w:rsidR="00D73B4F" w:rsidRPr="00D73B4F" w:rsidRDefault="00D73B4F" w:rsidP="00D73B4F">
            <w:pPr>
              <w:spacing w:before="120" w:after="120" w:line="276" w:lineRule="auto"/>
              <w:outlineLvl w:val="3"/>
              <w:rPr>
                <w:rFonts w:asciiTheme="majorHAnsi" w:eastAsia="Calibri" w:hAnsiTheme="majorHAnsi" w:cstheme="majorHAnsi"/>
                <w:b/>
                <w:bCs/>
                <w:color w:val="D50057"/>
                <w:szCs w:val="24"/>
              </w:rPr>
            </w:pPr>
            <w:r w:rsidRPr="00D73B4F">
              <w:rPr>
                <w:rFonts w:asciiTheme="majorHAnsi" w:eastAsia="Calibri" w:hAnsiTheme="majorHAnsi" w:cstheme="majorHAnsi"/>
                <w:b/>
                <w:bCs/>
                <w:color w:val="D50057"/>
                <w:szCs w:val="24"/>
              </w:rPr>
              <w:t>Age Restrictions:</w:t>
            </w:r>
          </w:p>
        </w:tc>
        <w:tc>
          <w:tcPr>
            <w:tcW w:w="5960" w:type="dxa"/>
          </w:tcPr>
          <w:p w14:paraId="2DD03573" w14:textId="77777777" w:rsidR="00D73B4F" w:rsidRPr="00D73B4F" w:rsidRDefault="00D73B4F" w:rsidP="00D73B4F">
            <w:pPr>
              <w:spacing w:before="120" w:after="120" w:line="276" w:lineRule="auto"/>
              <w:rPr>
                <w:rFonts w:asciiTheme="majorHAnsi" w:eastAsia="Calibri" w:hAnsiTheme="majorHAnsi" w:cstheme="majorHAnsi"/>
                <w:color w:val="111C4E"/>
                <w:sz w:val="20"/>
                <w:szCs w:val="20"/>
              </w:rPr>
            </w:pPr>
            <w:r w:rsidRPr="00D73B4F">
              <w:rPr>
                <w:rFonts w:asciiTheme="majorHAnsi" w:eastAsia="Calibri" w:hAnsiTheme="majorHAnsi" w:cstheme="majorHAnsi"/>
                <w:color w:val="111C4E"/>
                <w:sz w:val="20"/>
                <w:szCs w:val="20"/>
              </w:rPr>
              <w:t>Minimum age?</w:t>
            </w:r>
          </w:p>
        </w:tc>
      </w:tr>
    </w:tbl>
    <w:p w14:paraId="0162EC29" w14:textId="77777777" w:rsidR="00D73B4F" w:rsidRDefault="00D73B4F" w:rsidP="00D73B4F">
      <w:pPr>
        <w:spacing w:line="276" w:lineRule="auto"/>
        <w:outlineLvl w:val="2"/>
        <w:rPr>
          <w:rFonts w:asciiTheme="majorHAnsi" w:eastAsia="Calibri" w:hAnsiTheme="majorHAnsi" w:cstheme="majorHAnsi"/>
          <w:b/>
          <w:bCs/>
          <w:color w:val="D50057"/>
          <w:kern w:val="0"/>
          <w:sz w:val="30"/>
          <w:szCs w:val="30"/>
          <w14:ligatures w14:val="none"/>
        </w:rPr>
      </w:pPr>
    </w:p>
    <w:p w14:paraId="54579EB0" w14:textId="77777777" w:rsidR="00D73B4F" w:rsidRPr="00D73B4F" w:rsidRDefault="00D73B4F" w:rsidP="00D73B4F">
      <w:pPr>
        <w:spacing w:line="276" w:lineRule="auto"/>
        <w:outlineLvl w:val="2"/>
        <w:rPr>
          <w:rFonts w:asciiTheme="majorHAnsi" w:eastAsia="Calibri" w:hAnsiTheme="majorHAnsi" w:cstheme="majorHAnsi"/>
          <w:b/>
          <w:bCs/>
          <w:color w:val="D50057"/>
          <w:kern w:val="0"/>
          <w:sz w:val="30"/>
          <w:szCs w:val="30"/>
          <w14:ligatures w14:val="none"/>
        </w:rPr>
      </w:pPr>
    </w:p>
    <w:p w14:paraId="26F2FB43" w14:textId="56D9ECEC" w:rsidR="00D73B4F" w:rsidRPr="00D73B4F" w:rsidRDefault="00D73B4F" w:rsidP="00D73B4F">
      <w:pPr>
        <w:spacing w:line="276" w:lineRule="auto"/>
        <w:outlineLvl w:val="2"/>
        <w:rPr>
          <w:rFonts w:asciiTheme="majorHAnsi" w:eastAsia="Calibri" w:hAnsiTheme="majorHAnsi" w:cstheme="majorHAnsi"/>
          <w:b/>
          <w:bCs/>
          <w:color w:val="D50057"/>
          <w:kern w:val="0"/>
          <w:sz w:val="30"/>
          <w:szCs w:val="30"/>
          <w14:ligatures w14:val="none"/>
        </w:rPr>
      </w:pPr>
      <w:r w:rsidRPr="00D73B4F">
        <w:rPr>
          <w:rFonts w:asciiTheme="majorHAnsi" w:eastAsia="Calibri" w:hAnsiTheme="majorHAnsi" w:cstheme="majorHAnsi"/>
          <w:b/>
          <w:bCs/>
          <w:color w:val="D50057"/>
          <w:kern w:val="0"/>
          <w:sz w:val="30"/>
          <w:szCs w:val="30"/>
          <w14:ligatures w14:val="none"/>
        </w:rPr>
        <w:lastRenderedPageBreak/>
        <w:t>Volunteers will be provided with the following supports:</w:t>
      </w:r>
    </w:p>
    <w:p w14:paraId="529DFF66" w14:textId="77777777" w:rsidR="00D73B4F" w:rsidRPr="00D73B4F" w:rsidRDefault="00D73B4F" w:rsidP="00D73B4F">
      <w:pPr>
        <w:numPr>
          <w:ilvl w:val="0"/>
          <w:numId w:val="3"/>
        </w:numPr>
        <w:spacing w:after="0" w:line="276" w:lineRule="auto"/>
        <w:contextualSpacing/>
        <w:rPr>
          <w:rFonts w:asciiTheme="majorHAnsi" w:eastAsia="Calibri" w:hAnsiTheme="majorHAnsi" w:cstheme="majorHAnsi"/>
          <w:color w:val="111C4E"/>
          <w:kern w:val="0"/>
          <w:szCs w:val="24"/>
          <w14:ligatures w14:val="none"/>
        </w:rPr>
      </w:pPr>
      <w:r w:rsidRPr="00D73B4F">
        <w:rPr>
          <w:rFonts w:asciiTheme="majorHAnsi" w:eastAsia="Calibri" w:hAnsiTheme="majorHAnsi" w:cstheme="majorHAnsi"/>
          <w:color w:val="111C4E"/>
          <w:kern w:val="0"/>
          <w:szCs w:val="24"/>
          <w14:ligatures w14:val="none"/>
        </w:rPr>
        <w:t>What support will be provided?</w:t>
      </w:r>
    </w:p>
    <w:p w14:paraId="125BBF87" w14:textId="77777777" w:rsidR="00D73B4F" w:rsidRPr="00D73B4F" w:rsidRDefault="00D73B4F" w:rsidP="00D73B4F">
      <w:pPr>
        <w:numPr>
          <w:ilvl w:val="0"/>
          <w:numId w:val="3"/>
        </w:numPr>
        <w:spacing w:after="0" w:line="276" w:lineRule="auto"/>
        <w:contextualSpacing/>
        <w:rPr>
          <w:rFonts w:asciiTheme="majorHAnsi" w:eastAsia="Calibri" w:hAnsiTheme="majorHAnsi" w:cstheme="majorHAnsi"/>
          <w:color w:val="111C4E"/>
          <w:kern w:val="0"/>
          <w:szCs w:val="24"/>
          <w14:ligatures w14:val="none"/>
        </w:rPr>
      </w:pPr>
      <w:r w:rsidRPr="00D73B4F">
        <w:rPr>
          <w:rFonts w:asciiTheme="majorHAnsi" w:eastAsia="Calibri" w:hAnsiTheme="majorHAnsi" w:cstheme="majorHAnsi"/>
          <w:color w:val="111C4E"/>
          <w:kern w:val="0"/>
          <w:szCs w:val="24"/>
          <w14:ligatures w14:val="none"/>
        </w:rPr>
        <w:t>Is there any recognition of a volunteer’s contribution?</w:t>
      </w:r>
    </w:p>
    <w:p w14:paraId="64CF5EDB" w14:textId="77777777" w:rsidR="00D73B4F" w:rsidRPr="00D73B4F" w:rsidRDefault="00D73B4F" w:rsidP="00D73B4F">
      <w:pPr>
        <w:spacing w:line="276" w:lineRule="auto"/>
        <w:rPr>
          <w:rFonts w:asciiTheme="majorHAnsi" w:eastAsia="Calibri" w:hAnsiTheme="majorHAnsi" w:cstheme="majorHAnsi"/>
          <w:color w:val="111C4E"/>
          <w:kern w:val="0"/>
          <w:szCs w:val="24"/>
          <w14:ligatures w14:val="none"/>
        </w:rPr>
      </w:pPr>
    </w:p>
    <w:p w14:paraId="0276D5F9" w14:textId="77777777" w:rsidR="00D73B4F" w:rsidRPr="00D73B4F" w:rsidRDefault="00D73B4F" w:rsidP="00D73B4F">
      <w:pPr>
        <w:spacing w:line="276" w:lineRule="auto"/>
        <w:outlineLvl w:val="2"/>
        <w:rPr>
          <w:rFonts w:asciiTheme="majorHAnsi" w:eastAsia="Calibri" w:hAnsiTheme="majorHAnsi" w:cstheme="majorHAnsi"/>
          <w:b/>
          <w:bCs/>
          <w:color w:val="D50057"/>
          <w:kern w:val="0"/>
          <w:sz w:val="30"/>
          <w:szCs w:val="30"/>
          <w14:ligatures w14:val="none"/>
        </w:rPr>
      </w:pPr>
      <w:r w:rsidRPr="00D73B4F">
        <w:rPr>
          <w:rFonts w:asciiTheme="majorHAnsi" w:eastAsia="Calibri" w:hAnsiTheme="majorHAnsi" w:cstheme="majorHAnsi"/>
          <w:b/>
          <w:bCs/>
          <w:color w:val="D50057"/>
          <w:kern w:val="0"/>
          <w:sz w:val="30"/>
          <w:szCs w:val="30"/>
          <w14:ligatures w14:val="none"/>
        </w:rPr>
        <w:t>Benefits you will receive as a volunteer:</w:t>
      </w:r>
    </w:p>
    <w:p w14:paraId="23FB5FD7" w14:textId="77777777" w:rsidR="00D73B4F" w:rsidRPr="00D73B4F" w:rsidRDefault="00D73B4F" w:rsidP="00D73B4F">
      <w:pPr>
        <w:spacing w:after="0" w:line="240" w:lineRule="auto"/>
        <w:rPr>
          <w:rFonts w:asciiTheme="majorHAnsi" w:hAnsiTheme="majorHAnsi" w:cstheme="majorHAnsi"/>
          <w:kern w:val="0"/>
          <w:lang w:eastAsia="en-IE"/>
          <w14:ligatures w14:val="none"/>
        </w:rPr>
      </w:pPr>
      <w:r w:rsidRPr="00D73B4F">
        <w:rPr>
          <w:rFonts w:asciiTheme="majorHAnsi" w:hAnsiTheme="majorHAnsi" w:cstheme="majorHAnsi"/>
          <w:kern w:val="0"/>
          <w:lang w:eastAsia="en-IE"/>
          <w14:ligatures w14:val="none"/>
        </w:rPr>
        <w:t>How will the volunteer benefit from their participation? Is there a health or exercise benefit? Is there a learning aspect? Is it a particularly sociable activity? Can their volunteering lead to career advancement or paid employment?</w:t>
      </w:r>
    </w:p>
    <w:p w14:paraId="30F99581" w14:textId="77777777" w:rsidR="00D73B4F" w:rsidRPr="00D73B4F" w:rsidRDefault="00D73B4F" w:rsidP="00D006CA">
      <w:pPr>
        <w:rPr>
          <w:rFonts w:asciiTheme="majorHAnsi" w:hAnsiTheme="majorHAnsi" w:cstheme="majorHAnsi"/>
        </w:rPr>
      </w:pPr>
    </w:p>
    <w:sectPr w:rsidR="00D73B4F" w:rsidRPr="00D73B4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CA535" w14:textId="77777777" w:rsidR="00E61E60" w:rsidRDefault="00E61E60" w:rsidP="00D006CA">
      <w:pPr>
        <w:spacing w:after="0" w:line="240" w:lineRule="auto"/>
      </w:pPr>
      <w:r>
        <w:separator/>
      </w:r>
    </w:p>
  </w:endnote>
  <w:endnote w:type="continuationSeparator" w:id="0">
    <w:p w14:paraId="006616C8" w14:textId="77777777" w:rsidR="00E61E60" w:rsidRDefault="00E61E60" w:rsidP="00D0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DM Serif Display">
    <w:altName w:val="DM Serif Display"/>
    <w:charset w:val="00"/>
    <w:family w:val="auto"/>
    <w:pitch w:val="variable"/>
    <w:sig w:usb0="8000006F" w:usb1="0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5FCE0" w14:textId="77777777" w:rsidR="00E61E60" w:rsidRDefault="00E61E60" w:rsidP="00D006CA">
      <w:pPr>
        <w:spacing w:after="0" w:line="240" w:lineRule="auto"/>
      </w:pPr>
      <w:r>
        <w:separator/>
      </w:r>
    </w:p>
  </w:footnote>
  <w:footnote w:type="continuationSeparator" w:id="0">
    <w:p w14:paraId="3C9FDA61" w14:textId="77777777" w:rsidR="00E61E60" w:rsidRDefault="00E61E60" w:rsidP="00D00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6B66" w14:textId="3893B066" w:rsidR="00D006CA" w:rsidRDefault="00D006CA">
    <w:pPr>
      <w:pStyle w:val="Header"/>
    </w:pPr>
    <w:r>
      <w:rPr>
        <w:noProof/>
      </w:rPr>
      <w:drawing>
        <wp:inline distT="0" distB="0" distL="0" distR="0" wp14:anchorId="14E30004" wp14:editId="63844D74">
          <wp:extent cx="1447683" cy="419100"/>
          <wp:effectExtent l="0" t="0" r="635" b="0"/>
          <wp:docPr id="118843027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30271" name="Picture 1" descr="A 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7683" cy="419100"/>
                  </a:xfrm>
                  <a:prstGeom prst="rect">
                    <a:avLst/>
                  </a:prstGeom>
                </pic:spPr>
              </pic:pic>
            </a:graphicData>
          </a:graphic>
        </wp:inline>
      </w:drawing>
    </w:r>
  </w:p>
  <w:p w14:paraId="7FF00044" w14:textId="77777777" w:rsidR="00D006CA" w:rsidRDefault="00D006CA">
    <w:pPr>
      <w:pStyle w:val="Header"/>
    </w:pPr>
  </w:p>
  <w:p w14:paraId="459D6907" w14:textId="24826723" w:rsidR="00D006CA" w:rsidRDefault="00D00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152F1"/>
    <w:multiLevelType w:val="multilevel"/>
    <w:tmpl w:val="58342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AA2500"/>
    <w:multiLevelType w:val="hybridMultilevel"/>
    <w:tmpl w:val="6B0C38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1AC1168"/>
    <w:multiLevelType w:val="hybridMultilevel"/>
    <w:tmpl w:val="E3CA7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537214A"/>
    <w:multiLevelType w:val="hybridMultilevel"/>
    <w:tmpl w:val="B82A9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42144456">
    <w:abstractNumId w:val="1"/>
  </w:num>
  <w:num w:numId="2" w16cid:durableId="630865311">
    <w:abstractNumId w:val="0"/>
  </w:num>
  <w:num w:numId="3" w16cid:durableId="1091506813">
    <w:abstractNumId w:val="2"/>
  </w:num>
  <w:num w:numId="4" w16cid:durableId="1862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93"/>
    <w:rsid w:val="00064DD2"/>
    <w:rsid w:val="003D27FF"/>
    <w:rsid w:val="00401FCC"/>
    <w:rsid w:val="00526B93"/>
    <w:rsid w:val="008B49A0"/>
    <w:rsid w:val="00A812FF"/>
    <w:rsid w:val="00B12C22"/>
    <w:rsid w:val="00C354DF"/>
    <w:rsid w:val="00D006CA"/>
    <w:rsid w:val="00D73B4F"/>
    <w:rsid w:val="00D82E6B"/>
    <w:rsid w:val="00E54D5C"/>
    <w:rsid w:val="00E61E60"/>
    <w:rsid w:val="00F11C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81538"/>
  <w15:chartTrackingRefBased/>
  <w15:docId w15:val="{C45FD24F-AC43-4F44-8AB4-F2952AD2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06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6CA"/>
  </w:style>
  <w:style w:type="paragraph" w:styleId="Footer">
    <w:name w:val="footer"/>
    <w:basedOn w:val="Normal"/>
    <w:link w:val="FooterChar"/>
    <w:uiPriority w:val="99"/>
    <w:unhideWhenUsed/>
    <w:rsid w:val="00D006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6CA"/>
  </w:style>
  <w:style w:type="paragraph" w:styleId="ListParagraph">
    <w:name w:val="List Paragraph"/>
    <w:basedOn w:val="Normal"/>
    <w:uiPriority w:val="34"/>
    <w:qFormat/>
    <w:rsid w:val="00F11CAC"/>
    <w:pPr>
      <w:ind w:left="720"/>
      <w:contextualSpacing/>
    </w:pPr>
  </w:style>
  <w:style w:type="table" w:customStyle="1" w:styleId="TableGrid1">
    <w:name w:val="Table Grid1"/>
    <w:basedOn w:val="TableNormal"/>
    <w:next w:val="TableGrid"/>
    <w:uiPriority w:val="39"/>
    <w:rsid w:val="00D73B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73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1312</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Deegan</dc:creator>
  <cp:keywords/>
  <dc:description/>
  <cp:lastModifiedBy>Paul Deegan</cp:lastModifiedBy>
  <cp:revision>2</cp:revision>
  <dcterms:created xsi:type="dcterms:W3CDTF">2024-03-01T11:20:00Z</dcterms:created>
  <dcterms:modified xsi:type="dcterms:W3CDTF">2024-03-01T11:20:00Z</dcterms:modified>
</cp:coreProperties>
</file>